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5D44" w14:textId="77777777" w:rsidR="00FE067E" w:rsidRPr="009C328D" w:rsidRDefault="003C6034" w:rsidP="00CC1F3B">
      <w:pPr>
        <w:pStyle w:val="TitlePageOrigin"/>
        <w:rPr>
          <w:color w:val="auto"/>
        </w:rPr>
      </w:pPr>
      <w:r w:rsidRPr="009C328D">
        <w:rPr>
          <w:caps w:val="0"/>
          <w:color w:val="auto"/>
        </w:rPr>
        <w:t>WEST VIRGINIA LEGISLATURE</w:t>
      </w:r>
    </w:p>
    <w:p w14:paraId="7D09F974" w14:textId="77777777" w:rsidR="00CD36CF" w:rsidRPr="009C328D" w:rsidRDefault="00CD36CF" w:rsidP="00CC1F3B">
      <w:pPr>
        <w:pStyle w:val="TitlePageSession"/>
        <w:rPr>
          <w:color w:val="auto"/>
        </w:rPr>
      </w:pPr>
      <w:r w:rsidRPr="009C328D">
        <w:rPr>
          <w:color w:val="auto"/>
        </w:rPr>
        <w:t>20</w:t>
      </w:r>
      <w:r w:rsidR="00EC5E63" w:rsidRPr="009C328D">
        <w:rPr>
          <w:color w:val="auto"/>
        </w:rPr>
        <w:t>2</w:t>
      </w:r>
      <w:r w:rsidR="00C62327" w:rsidRPr="009C328D">
        <w:rPr>
          <w:color w:val="auto"/>
        </w:rPr>
        <w:t>4</w:t>
      </w:r>
      <w:r w:rsidRPr="009C328D">
        <w:rPr>
          <w:color w:val="auto"/>
        </w:rPr>
        <w:t xml:space="preserve"> </w:t>
      </w:r>
      <w:r w:rsidR="003C6034" w:rsidRPr="009C328D">
        <w:rPr>
          <w:caps w:val="0"/>
          <w:color w:val="auto"/>
        </w:rPr>
        <w:t>REGULAR SESSION</w:t>
      </w:r>
    </w:p>
    <w:p w14:paraId="02B3CBCF" w14:textId="77777777" w:rsidR="00CD36CF" w:rsidRPr="009C328D" w:rsidRDefault="0088691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43CF7E130E4FB38D2A5E46E76527DB"/>
          </w:placeholder>
          <w:text/>
        </w:sdtPr>
        <w:sdtEndPr/>
        <w:sdtContent>
          <w:r w:rsidR="00AE48A0" w:rsidRPr="009C328D">
            <w:rPr>
              <w:color w:val="auto"/>
            </w:rPr>
            <w:t>Introduced</w:t>
          </w:r>
        </w:sdtContent>
      </w:sdt>
    </w:p>
    <w:p w14:paraId="469E70A2" w14:textId="20B1839F" w:rsidR="00CD36CF" w:rsidRPr="009C328D" w:rsidRDefault="0088691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922A91943B641438894F772D9D406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C328D">
            <w:rPr>
              <w:color w:val="auto"/>
            </w:rPr>
            <w:t>House</w:t>
          </w:r>
        </w:sdtContent>
      </w:sdt>
      <w:r w:rsidR="00303684" w:rsidRPr="009C328D">
        <w:rPr>
          <w:color w:val="auto"/>
        </w:rPr>
        <w:t xml:space="preserve"> </w:t>
      </w:r>
      <w:r w:rsidR="00CD36CF" w:rsidRPr="009C328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BEFF8F0526D420D9673E8581DD9E163"/>
          </w:placeholder>
          <w:text/>
        </w:sdtPr>
        <w:sdtEndPr/>
        <w:sdtContent>
          <w:r>
            <w:rPr>
              <w:color w:val="auto"/>
            </w:rPr>
            <w:t>4818</w:t>
          </w:r>
        </w:sdtContent>
      </w:sdt>
    </w:p>
    <w:p w14:paraId="4753C5AE" w14:textId="58229190" w:rsidR="00CD36CF" w:rsidRPr="009C328D" w:rsidRDefault="00CD36CF" w:rsidP="00CC1F3B">
      <w:pPr>
        <w:pStyle w:val="Sponsors"/>
        <w:rPr>
          <w:color w:val="auto"/>
        </w:rPr>
      </w:pPr>
      <w:r w:rsidRPr="009C328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41F93C9544C493E9703DE97795FC44E"/>
          </w:placeholder>
          <w:text w:multiLine="1"/>
        </w:sdtPr>
        <w:sdtEndPr/>
        <w:sdtContent>
          <w:r w:rsidR="00EB486C" w:rsidRPr="009C328D">
            <w:rPr>
              <w:color w:val="auto"/>
            </w:rPr>
            <w:t>Delegate Chiarelli</w:t>
          </w:r>
        </w:sdtContent>
      </w:sdt>
    </w:p>
    <w:p w14:paraId="73D371FC" w14:textId="73CBBDF7" w:rsidR="00E831B3" w:rsidRPr="009C328D" w:rsidRDefault="00CD36CF" w:rsidP="00CC1F3B">
      <w:pPr>
        <w:pStyle w:val="References"/>
        <w:rPr>
          <w:color w:val="auto"/>
        </w:rPr>
      </w:pPr>
      <w:r w:rsidRPr="009C328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06C506258F94084866833C23A2EC8EF"/>
          </w:placeholder>
          <w:text w:multiLine="1"/>
        </w:sdtPr>
        <w:sdtEndPr/>
        <w:sdtContent>
          <w:r w:rsidR="00093AB0" w:rsidRPr="009C328D">
            <w:rPr>
              <w:color w:val="auto"/>
            </w:rPr>
            <w:t xml:space="preserve">Introduced </w:t>
          </w:r>
          <w:r w:rsidR="0088691A">
            <w:rPr>
              <w:color w:val="auto"/>
            </w:rPr>
            <w:t>January 16, 2024</w:t>
          </w:r>
          <w:r w:rsidR="00093AB0" w:rsidRPr="009C328D">
            <w:rPr>
              <w:color w:val="auto"/>
            </w:rPr>
            <w:t xml:space="preserve">; </w:t>
          </w:r>
          <w:r w:rsidR="00EB486C" w:rsidRPr="009C328D">
            <w:rPr>
              <w:color w:val="auto"/>
            </w:rPr>
            <w:t>R</w:t>
          </w:r>
          <w:r w:rsidR="00093AB0" w:rsidRPr="009C328D">
            <w:rPr>
              <w:color w:val="auto"/>
            </w:rPr>
            <w:t>eferred</w:t>
          </w:r>
          <w:r w:rsidR="00093AB0" w:rsidRPr="009C328D">
            <w:rPr>
              <w:color w:val="auto"/>
            </w:rPr>
            <w:br/>
            <w:t>to the Committee on</w:t>
          </w:r>
          <w:r w:rsidR="0088691A">
            <w:rPr>
              <w:color w:val="auto"/>
            </w:rPr>
            <w:t xml:space="preserve"> Prevention and Treatment of Substance Abuse then Health and Human Resources</w:t>
          </w:r>
        </w:sdtContent>
      </w:sdt>
      <w:r w:rsidRPr="009C328D">
        <w:rPr>
          <w:color w:val="auto"/>
        </w:rPr>
        <w:t>]</w:t>
      </w:r>
    </w:p>
    <w:p w14:paraId="11C8BF38" w14:textId="0AB9D1D5" w:rsidR="00303684" w:rsidRPr="009C328D" w:rsidRDefault="0000526A" w:rsidP="00CC1F3B">
      <w:pPr>
        <w:pStyle w:val="TitleSection"/>
        <w:rPr>
          <w:color w:val="auto"/>
        </w:rPr>
      </w:pPr>
      <w:r w:rsidRPr="009C328D">
        <w:rPr>
          <w:color w:val="auto"/>
        </w:rPr>
        <w:lastRenderedPageBreak/>
        <w:t>A BILL</w:t>
      </w:r>
      <w:r w:rsidR="00EB486C" w:rsidRPr="009C328D">
        <w:rPr>
          <w:color w:val="auto"/>
        </w:rPr>
        <w:t xml:space="preserve"> to repeal §16-5Y-12 of the Code of West Virginia, 1931, as amended; and to amend said code by adding thereto a new section, designated </w:t>
      </w:r>
      <w:bookmarkStart w:id="0" w:name="_Hlk65249231"/>
      <w:r w:rsidR="00EB486C" w:rsidRPr="009C328D">
        <w:rPr>
          <w:color w:val="auto"/>
        </w:rPr>
        <w:t>§</w:t>
      </w:r>
      <w:bookmarkEnd w:id="0"/>
      <w:r w:rsidR="00EB486C" w:rsidRPr="009C328D">
        <w:rPr>
          <w:color w:val="auto"/>
        </w:rPr>
        <w:t>16-5Y-14, all relating to removing the moratorium on medication-assisted facilities, and providing a cap on the number of medication-assisted facilities in West Virginia.</w:t>
      </w:r>
    </w:p>
    <w:p w14:paraId="5D5C85C2" w14:textId="77777777" w:rsidR="00303684" w:rsidRPr="009C328D" w:rsidRDefault="00303684" w:rsidP="00CC1F3B">
      <w:pPr>
        <w:pStyle w:val="EnactingClause"/>
        <w:rPr>
          <w:color w:val="auto"/>
        </w:rPr>
      </w:pPr>
      <w:r w:rsidRPr="009C328D">
        <w:rPr>
          <w:color w:val="auto"/>
        </w:rPr>
        <w:t>Be it enacted by the Legislature of West Virginia:</w:t>
      </w:r>
    </w:p>
    <w:p w14:paraId="41844914" w14:textId="77777777" w:rsidR="003C6034" w:rsidRPr="009C328D" w:rsidRDefault="003C6034" w:rsidP="00CC1F3B">
      <w:pPr>
        <w:pStyle w:val="EnactingClause"/>
        <w:rPr>
          <w:color w:val="auto"/>
        </w:rPr>
        <w:sectPr w:rsidR="003C6034" w:rsidRPr="009C328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4F4969" w14:textId="77777777" w:rsidR="00EB486C" w:rsidRPr="009C328D" w:rsidRDefault="00EB486C" w:rsidP="00EB486C">
      <w:pPr>
        <w:pStyle w:val="ArticleHeading"/>
        <w:rPr>
          <w:color w:val="auto"/>
        </w:rPr>
        <w:sectPr w:rsidR="00EB486C" w:rsidRPr="009C328D" w:rsidSect="00D20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28D">
        <w:rPr>
          <w:color w:val="auto"/>
        </w:rPr>
        <w:t>ARTICLE 5Y. MEDICATION-ASSISTED TREATMENT PROGRAM LICENSING ACT.</w:t>
      </w:r>
    </w:p>
    <w:p w14:paraId="1DDFA216" w14:textId="15156E4B" w:rsidR="00EB486C" w:rsidRPr="009C328D" w:rsidRDefault="00EB486C" w:rsidP="00EB486C">
      <w:pPr>
        <w:pStyle w:val="SectionHeading"/>
        <w:rPr>
          <w:color w:val="auto"/>
          <w:u w:val="single"/>
        </w:rPr>
        <w:sectPr w:rsidR="00EB486C" w:rsidRPr="009C328D" w:rsidSect="00D20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28D">
        <w:rPr>
          <w:color w:val="auto"/>
          <w:u w:val="single"/>
        </w:rPr>
        <w:t>§16-5Y-12.</w:t>
      </w:r>
      <w:r w:rsidRPr="009C328D">
        <w:rPr>
          <w:rFonts w:eastAsiaTheme="minorHAnsi"/>
          <w:b w:val="0"/>
          <w:color w:val="auto"/>
          <w:u w:val="single"/>
        </w:rPr>
        <w:t xml:space="preserve"> </w:t>
      </w:r>
      <w:r w:rsidRPr="009C328D">
        <w:rPr>
          <w:color w:val="auto"/>
          <w:u w:val="single"/>
        </w:rPr>
        <w:t>Moratorium; certificate of need.</w:t>
      </w:r>
    </w:p>
    <w:p w14:paraId="498E497D" w14:textId="77777777" w:rsidR="00EB486C" w:rsidRPr="009C328D" w:rsidRDefault="00EB486C" w:rsidP="00EB486C">
      <w:pPr>
        <w:pStyle w:val="SectionBody"/>
        <w:rPr>
          <w:color w:val="auto"/>
        </w:rPr>
      </w:pPr>
      <w:r w:rsidRPr="009C328D">
        <w:rPr>
          <w:color w:val="auto"/>
        </w:rPr>
        <w:t>[Repealed].</w:t>
      </w:r>
    </w:p>
    <w:p w14:paraId="732233F0" w14:textId="76C2A7FE" w:rsidR="00EB486C" w:rsidRPr="009C328D" w:rsidRDefault="00EB486C" w:rsidP="00EB486C">
      <w:pPr>
        <w:pStyle w:val="SectionHeading"/>
        <w:rPr>
          <w:color w:val="auto"/>
          <w:u w:val="single"/>
        </w:rPr>
        <w:sectPr w:rsidR="00EB486C" w:rsidRPr="009C328D" w:rsidSect="00D20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328D">
        <w:rPr>
          <w:color w:val="auto"/>
          <w:u w:val="single"/>
        </w:rPr>
        <w:t>§16-5Y-14.</w:t>
      </w:r>
      <w:r w:rsidRPr="009C328D">
        <w:rPr>
          <w:rFonts w:eastAsiaTheme="minorHAnsi"/>
          <w:b w:val="0"/>
          <w:color w:val="auto"/>
          <w:u w:val="single"/>
        </w:rPr>
        <w:t xml:space="preserve"> </w:t>
      </w:r>
      <w:r w:rsidRPr="009C328D">
        <w:rPr>
          <w:color w:val="auto"/>
          <w:u w:val="single"/>
        </w:rPr>
        <w:t>Limitations on number of MAT facilities per county.</w:t>
      </w:r>
    </w:p>
    <w:p w14:paraId="0AF469CC" w14:textId="40042A56" w:rsidR="008736AA" w:rsidRPr="009C328D" w:rsidRDefault="00EB486C" w:rsidP="00EB486C">
      <w:pPr>
        <w:pStyle w:val="SectionBody"/>
        <w:rPr>
          <w:color w:val="auto"/>
        </w:rPr>
      </w:pPr>
      <w:r w:rsidRPr="009C328D">
        <w:rPr>
          <w:color w:val="auto"/>
          <w:u w:val="single"/>
        </w:rPr>
        <w:t>The number of medication-assisted facilities shall be capped at a maximum amount of 20 for the state, with a limit of one facility per county in West Virginia. Those facilities existing in the highest area of need shall have priority as to the number of facilities in this state.</w:t>
      </w:r>
    </w:p>
    <w:p w14:paraId="5D8B6F4E" w14:textId="77777777" w:rsidR="00C33014" w:rsidRPr="009C328D" w:rsidRDefault="00C33014" w:rsidP="00CC1F3B">
      <w:pPr>
        <w:pStyle w:val="Note"/>
        <w:rPr>
          <w:color w:val="auto"/>
        </w:rPr>
      </w:pPr>
    </w:p>
    <w:p w14:paraId="4939E604" w14:textId="3E6840D5" w:rsidR="006865E9" w:rsidRPr="009C328D" w:rsidRDefault="00CF1DCA" w:rsidP="00CC1F3B">
      <w:pPr>
        <w:pStyle w:val="Note"/>
        <w:rPr>
          <w:color w:val="auto"/>
        </w:rPr>
      </w:pPr>
      <w:r w:rsidRPr="009C328D">
        <w:rPr>
          <w:color w:val="auto"/>
        </w:rPr>
        <w:t>NOTE: The</w:t>
      </w:r>
      <w:r w:rsidR="006865E9" w:rsidRPr="009C328D">
        <w:rPr>
          <w:color w:val="auto"/>
        </w:rPr>
        <w:t xml:space="preserve"> purpose of this bill is to </w:t>
      </w:r>
      <w:r w:rsidR="00EB486C" w:rsidRPr="009C328D">
        <w:rPr>
          <w:color w:val="auto"/>
        </w:rPr>
        <w:t>remove the moratorium on medication-assisted facilities. The bill also provides a cap on the number of medication-assisted facilities in West Virginia.</w:t>
      </w:r>
    </w:p>
    <w:p w14:paraId="4D3A09C2" w14:textId="77777777" w:rsidR="006865E9" w:rsidRPr="009C328D" w:rsidRDefault="00AE48A0" w:rsidP="00CC1F3B">
      <w:pPr>
        <w:pStyle w:val="Note"/>
        <w:rPr>
          <w:color w:val="auto"/>
        </w:rPr>
      </w:pPr>
      <w:proofErr w:type="gramStart"/>
      <w:r w:rsidRPr="009C328D">
        <w:rPr>
          <w:color w:val="auto"/>
        </w:rPr>
        <w:t>Strike-throughs</w:t>
      </w:r>
      <w:proofErr w:type="gramEnd"/>
      <w:r w:rsidRPr="009C328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9C328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C3DD" w14:textId="77777777" w:rsidR="00502C2D" w:rsidRPr="00B844FE" w:rsidRDefault="00502C2D" w:rsidP="00B844FE">
      <w:r>
        <w:separator/>
      </w:r>
    </w:p>
  </w:endnote>
  <w:endnote w:type="continuationSeparator" w:id="0">
    <w:p w14:paraId="6083C1DE" w14:textId="77777777" w:rsidR="00502C2D" w:rsidRPr="00B844FE" w:rsidRDefault="00502C2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FF48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9F362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6BF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75D7" w14:textId="77777777" w:rsidR="00EB486C" w:rsidRDefault="00EB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3D4E" w14:textId="77777777" w:rsidR="00502C2D" w:rsidRPr="00B844FE" w:rsidRDefault="00502C2D" w:rsidP="00B844FE">
      <w:r>
        <w:separator/>
      </w:r>
    </w:p>
  </w:footnote>
  <w:footnote w:type="continuationSeparator" w:id="0">
    <w:p w14:paraId="32D240FB" w14:textId="77777777" w:rsidR="00502C2D" w:rsidRPr="00B844FE" w:rsidRDefault="00502C2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C004" w14:textId="77777777" w:rsidR="002A0269" w:rsidRPr="00B844FE" w:rsidRDefault="0088691A">
    <w:pPr>
      <w:pStyle w:val="Header"/>
    </w:pPr>
    <w:sdt>
      <w:sdtPr>
        <w:id w:val="-684364211"/>
        <w:placeholder>
          <w:docPart w:val="7922A91943B641438894F772D9D406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22A91943B641438894F772D9D406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090B" w14:textId="206B8AD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B486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B486C">
          <w:rPr>
            <w:sz w:val="22"/>
            <w:szCs w:val="22"/>
          </w:rPr>
          <w:t>2024R1807</w:t>
        </w:r>
      </w:sdtContent>
    </w:sdt>
  </w:p>
  <w:p w14:paraId="0D6BB9D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C0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2C2D"/>
    <w:rsid w:val="005A5366"/>
    <w:rsid w:val="006369EB"/>
    <w:rsid w:val="00637E73"/>
    <w:rsid w:val="006513EE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8691A"/>
    <w:rsid w:val="008D275D"/>
    <w:rsid w:val="00946186"/>
    <w:rsid w:val="00980327"/>
    <w:rsid w:val="00986478"/>
    <w:rsid w:val="009B5557"/>
    <w:rsid w:val="009C328D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486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8223D"/>
  <w15:chartTrackingRefBased/>
  <w15:docId w15:val="{14CB943F-F31E-4877-ABB5-0E165DA0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3CF7E130E4FB38D2A5E46E765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81BA-A1F3-4035-838C-0C87BACC87D8}"/>
      </w:docPartPr>
      <w:docPartBody>
        <w:p w:rsidR="00A50022" w:rsidRDefault="00A50022">
          <w:pPr>
            <w:pStyle w:val="0A43CF7E130E4FB38D2A5E46E76527DB"/>
          </w:pPr>
          <w:r w:rsidRPr="00B844FE">
            <w:t>Prefix Text</w:t>
          </w:r>
        </w:p>
      </w:docPartBody>
    </w:docPart>
    <w:docPart>
      <w:docPartPr>
        <w:name w:val="7922A91943B641438894F772D9D4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7461-1DD3-4415-8BC8-8243324340EA}"/>
      </w:docPartPr>
      <w:docPartBody>
        <w:p w:rsidR="00A50022" w:rsidRDefault="00A50022">
          <w:pPr>
            <w:pStyle w:val="7922A91943B641438894F772D9D40633"/>
          </w:pPr>
          <w:r w:rsidRPr="00B844FE">
            <w:t>[Type here]</w:t>
          </w:r>
        </w:p>
      </w:docPartBody>
    </w:docPart>
    <w:docPart>
      <w:docPartPr>
        <w:name w:val="3BEFF8F0526D420D9673E8581DD9E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E70C-F222-4E40-A71C-ABE0E3E5091D}"/>
      </w:docPartPr>
      <w:docPartBody>
        <w:p w:rsidR="00A50022" w:rsidRDefault="00A50022">
          <w:pPr>
            <w:pStyle w:val="3BEFF8F0526D420D9673E8581DD9E163"/>
          </w:pPr>
          <w:r w:rsidRPr="00B844FE">
            <w:t>Number</w:t>
          </w:r>
        </w:p>
      </w:docPartBody>
    </w:docPart>
    <w:docPart>
      <w:docPartPr>
        <w:name w:val="741F93C9544C493E9703DE97795F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DACF-3EED-451D-B249-8EE6D5759F4B}"/>
      </w:docPartPr>
      <w:docPartBody>
        <w:p w:rsidR="00A50022" w:rsidRDefault="00A50022">
          <w:pPr>
            <w:pStyle w:val="741F93C9544C493E9703DE97795FC44E"/>
          </w:pPr>
          <w:r w:rsidRPr="00B844FE">
            <w:t>Enter Sponsors Here</w:t>
          </w:r>
        </w:p>
      </w:docPartBody>
    </w:docPart>
    <w:docPart>
      <w:docPartPr>
        <w:name w:val="606C506258F94084866833C23A2E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3774-1CB1-4167-ACF7-8BD20DFDE6D2}"/>
      </w:docPartPr>
      <w:docPartBody>
        <w:p w:rsidR="00A50022" w:rsidRDefault="00A50022">
          <w:pPr>
            <w:pStyle w:val="606C506258F94084866833C23A2EC8E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22"/>
    <w:rsid w:val="00A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43CF7E130E4FB38D2A5E46E76527DB">
    <w:name w:val="0A43CF7E130E4FB38D2A5E46E76527DB"/>
  </w:style>
  <w:style w:type="paragraph" w:customStyle="1" w:styleId="7922A91943B641438894F772D9D40633">
    <w:name w:val="7922A91943B641438894F772D9D40633"/>
  </w:style>
  <w:style w:type="paragraph" w:customStyle="1" w:styleId="3BEFF8F0526D420D9673E8581DD9E163">
    <w:name w:val="3BEFF8F0526D420D9673E8581DD9E163"/>
  </w:style>
  <w:style w:type="paragraph" w:customStyle="1" w:styleId="741F93C9544C493E9703DE97795FC44E">
    <w:name w:val="741F93C9544C493E9703DE97795FC44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6C506258F94084866833C23A2EC8EF">
    <w:name w:val="606C506258F94084866833C23A2EC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2024-01-15T19:17:00Z</dcterms:created>
  <dcterms:modified xsi:type="dcterms:W3CDTF">2024-01-15T19:17:00Z</dcterms:modified>
</cp:coreProperties>
</file>